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HYZ46HZVN4PN-1344190114-3720600</_dlc_DocId>
    <TaxCatchAll xmlns="7e7e6e7a-13a6-49a4-bc69-fe3c87fbd203" xsi:nil="true"/>
    <_dlc_DocIdUrl xmlns="7e7e6e7a-13a6-49a4-bc69-fe3c87fbd203">
      <Url>https://gatenbysandersonltd.sharepoint.com/sites/GSL/_layouts/15/DocIdRedir.aspx?ID=HYZ46HZVN4PN-1344190114-3720600</Url>
      <Description>HYZ46HZVN4PN-1344190114-3720600</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ffa5ed6b-b6d7-4857-b99e-bafe1e56a27b</vt:lpwstr>
  </property>
  <property fmtid="{D5CDD505-2E9C-101B-9397-08002B2CF9AE}" pid="11" name="MediaServiceImageTags">
    <vt:lpwstr/>
  </property>
</Properties>
</file>